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720D" w:rsidRDefault="00AE720D" w:rsidP="0057731C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kern w:val="36"/>
          <w:sz w:val="48"/>
          <w:szCs w:val="48"/>
          <w:lang w:eastAsia="ru-RU"/>
        </w:rPr>
        <w:drawing>
          <wp:inline distT="0" distB="0" distL="0" distR="0" wp14:anchorId="7E819B49">
            <wp:extent cx="6047740" cy="4145915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414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E720D" w:rsidRDefault="00AE720D" w:rsidP="00AE72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Pr="00793F4D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Период развития защитного эффекта вакцинации от гриппа, как правило, составляет около двух недель, а длительность поствакцинальной защиты от гриппа - до 12 месяцев. Поэтому вакцинацию против гриппа рекомендуется проводить ежегодно, до начала сезонного подъема заболеваемости гриппа и ОРВИ (начиная с августа – сентября). Своевременно проведенная вакцинация (не позднее 2 – 3 недель до начала сезонного роста) позволяет полностью сформировать иммунный ответ и обеспечит нужный уровень защиты.</w:t>
      </w:r>
    </w:p>
    <w:p w:rsidR="00AE720D" w:rsidRDefault="00AE720D" w:rsidP="00AE720D">
      <w:pPr>
        <w:spacing w:after="0" w:line="240" w:lineRule="auto"/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</w:pPr>
      <w:r w:rsidRPr="00AE720D"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  <w:t xml:space="preserve">Поставьте прививку сейчас, чтобы сохранить здоровье осенью и зимой!     √  </w:t>
      </w:r>
    </w:p>
    <w:p w:rsidR="00AE720D" w:rsidRPr="00AE720D" w:rsidRDefault="00AE720D" w:rsidP="00AE720D">
      <w:pPr>
        <w:spacing w:after="0" w:line="240" w:lineRule="auto"/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</w:pPr>
    </w:p>
    <w:p w:rsidR="0057731C" w:rsidRPr="00431C8F" w:rsidRDefault="0057731C" w:rsidP="0057731C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431C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Простые правила для школьников</w:t>
      </w:r>
    </w:p>
    <w:p w:rsidR="0057731C" w:rsidRPr="00431C8F" w:rsidRDefault="0057731C" w:rsidP="0057731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Роспотребнадзор напоминает о простых правилах, которые помогут снизить риски заболевания ребенка гриппом, ОРВИ или новой </w:t>
      </w:r>
      <w:proofErr w:type="spellStart"/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коронавирусной</w:t>
      </w:r>
      <w:proofErr w:type="spellEnd"/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инфекцией в школе.</w:t>
      </w:r>
    </w:p>
    <w:p w:rsidR="0057731C" w:rsidRPr="0057731C" w:rsidRDefault="0057731C" w:rsidP="0057731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</w:pP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Положите ребенку в школьный рюкзак антисептические салфетки. Их можно использовать для обработки рук после того, как ребенок пришел в школу, а также по мере необходимости, когда он высморкал нос, покашлял или чихнул. Кроме того, они пригодятся чтобы протереть рабочее место/парту/компьютерную технику.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2. Обратите внимание на одежду ребенка. В одежде для школы, прежде всего, должно быть комфортно. Она не должна стеснять движения, быть слишком теплой или слишком легкой. Одевайте ребенка по погоде. При выборе одежды для детей и подростков отдавайте предпочтение натуральным тканям – хлопок, шерсть, лен.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br/>
        <w:t>3. Не забывайте про сменную обувь. Это помогает поддерживать чистоту в классе. Кроме того, в лёгкой сменой обуви ребенок будет чувствовать себя комфортнее, чем в теплой уличной.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4. Внимательно следите за самочувствием ребенка. При повышении температуры следует остаться дома и вызвать врача.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5. Объясните ребенку, что «утренний фильтр», предусматривающий термометрию на входе в школу, – это важная процедура, которая помогает блокировать распространение вирусных заболеваний. Если температура будет выше 37,0 С, ребенку окажут необходимую медицинскую помощь.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6. Научите ребенка правильно прикрывать нос и рот при чихании. При чихании и кашле необходимо прикрывать нос и рот одноразовыми салфетками, носовым платком или локтевым сгибом руки.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7. Напомните детям о важности мытья рук – особенно перед едой, после посещения туалета, после занятий физкультурой, при возвращении с улицы. 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8. Объясните ребенку, как правильно мыть руки. Время мытья рук должно составлять не менее 30 секунд. Их нужно хорошо намыливать – ладони, пальцы, межпальцевые промежутки, тыльные поверхности кистей, тщательно ополаскивать теплой проточной водой и просушивать бумажным полотенцем или салфеткой. Также можно пользоваться сушилкой для рук. 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9. Правильное питание – основа здоровья ребенка. Помните, что горячее питание в школе – залог хорошего самочувствия, гармоничного роста и развития, стойкого иммунитета и отличного настроения вашего ребенка.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10. Напомните детям, что на перемене полезно делать гимнастику для глаз, простые упражнения на расслабление мышц спины и шеи.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11. В перерывах между уроками, когда в классе нет детей, необходимо организовать сквозное проветривание. Помните, что недостаток свежего воздуха ухудшает самочувствие и снижает устойчивость организма к вирусам и бактериям.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12. Предложите детям делать физкультминутки во время урока. Физкультминутки можно делать через 25-30 минут после начала урока, чтобы размять мышцы рук, плечевого пояса, туловища, сделать упражнения на дыхание, гимнастику для глаз и просто улыбнуться друг другу. Такие небольшие перерывы помогут детям чувствовать себя лучше, сохранить высокую работоспособность, а значит и успешно освоить материал урока.</w:t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31C8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7731C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 xml:space="preserve">Будьте здоровы! </w:t>
      </w:r>
    </w:p>
    <w:p w:rsidR="001E1531" w:rsidRDefault="001E1531" w:rsidP="001E1531">
      <w:pPr>
        <w:jc w:val="center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Нурлатский</w:t>
      </w:r>
      <w:proofErr w:type="spellEnd"/>
      <w:r>
        <w:rPr>
          <w:rFonts w:ascii="Times New Roman" w:hAnsi="Times New Roman" w:cs="Times New Roman"/>
          <w:sz w:val="28"/>
        </w:rPr>
        <w:t xml:space="preserve"> территориальный отдел</w:t>
      </w:r>
    </w:p>
    <w:p w:rsidR="0057731C" w:rsidRDefault="0057731C" w:rsidP="0057731C">
      <w:pPr>
        <w:pStyle w:val="a3"/>
        <w:jc w:val="center"/>
        <w:rPr>
          <w:rStyle w:val="a4"/>
        </w:rPr>
      </w:pPr>
      <w:bookmarkStart w:id="0" w:name="_GoBack"/>
      <w:bookmarkEnd w:id="0"/>
    </w:p>
    <w:p w:rsidR="00601C71" w:rsidRDefault="0057731C">
      <w:r>
        <w:rPr>
          <w:noProof/>
          <w:lang w:eastAsia="ru-RU"/>
        </w:rPr>
        <w:lastRenderedPageBreak/>
        <w:drawing>
          <wp:inline distT="0" distB="0" distL="0" distR="0" wp14:anchorId="42E006A1">
            <wp:extent cx="5864860" cy="436499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860" cy="4364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01C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71FB"/>
    <w:rsid w:val="001E1531"/>
    <w:rsid w:val="0057731C"/>
    <w:rsid w:val="00601C71"/>
    <w:rsid w:val="00AE720D"/>
    <w:rsid w:val="00B77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EDCF6C-8018-45FC-A781-44E69897EA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73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773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57731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354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540</Words>
  <Characters>3081</Characters>
  <Application>Microsoft Office Word</Application>
  <DocSecurity>0</DocSecurity>
  <Lines>25</Lines>
  <Paragraphs>7</Paragraphs>
  <ScaleCrop>false</ScaleCrop>
  <Company>ТО Управления Роспотребнадзора по РТ</Company>
  <LinksUpToDate>false</LinksUpToDate>
  <CharactersWithSpaces>3614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2023-09-01T14:01:00Z</dcterms:created>
  <dcterms:modified xsi:type="dcterms:W3CDTF">2023-09-04T08:11:00Z</dcterms:modified>
</cp:coreProperties>
</file>